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数量：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主麦：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highlight w:val="yellow"/>
          <w:lang w:val="en-US" w:eastAsia="zh-CN" w:bidi="ar"/>
        </w:rPr>
        <w:t>7900</w:t>
      </w:r>
      <w:bookmarkStart w:id="0" w:name="_GoBack"/>
      <w:bookmarkEnd w:id="0"/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highlight w:val="yellow"/>
          <w:lang w:val="en-US" w:eastAsia="zh-CN" w:bidi="ar"/>
        </w:rPr>
        <w:t>个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highlight w:val="yellow"/>
          <w:lang w:val="en-US" w:eastAsia="zh-CN" w:bidi="ar"/>
        </w:rPr>
        <w:t xml:space="preserve">   </w:t>
      </w: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yellow"/>
          <w:lang w:val="en-US" w:eastAsia="zh-CN" w:bidi="ar"/>
        </w:rPr>
        <w:t>版号ZF34253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尺码唛：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  <w:highlight w:val="yellow"/>
        </w:rPr>
        <w:t>S:1400  M:2700  L:2700  XL:1400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8"/>
          <w:szCs w:val="28"/>
          <w:highlight w:val="yellow"/>
          <w:lang w:val="en-US" w:eastAsia="zh-CN" w:bidi="ar"/>
        </w:rPr>
        <w:t xml:space="preserve"> 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  <w:t xml:space="preserve">   </w:t>
      </w: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  <w:t>版号ZF34233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</w:pPr>
      <w:r>
        <w:drawing>
          <wp:inline distT="0" distB="0" distL="114300" distR="114300">
            <wp:extent cx="4043680" cy="3736975"/>
            <wp:effectExtent l="0" t="0" r="1016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3680" cy="373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NmMWQ5YTM2NGUwNGI2N2FmYzBiMTZiMGRjMzIifQ=="/>
  </w:docVars>
  <w:rsids>
    <w:rsidRoot w:val="00000000"/>
    <w:rsid w:val="02380D5B"/>
    <w:rsid w:val="052E1756"/>
    <w:rsid w:val="055747D2"/>
    <w:rsid w:val="1E1F0E5A"/>
    <w:rsid w:val="39E9674E"/>
    <w:rsid w:val="3B0E03F8"/>
    <w:rsid w:val="421076BF"/>
    <w:rsid w:val="42AE68B3"/>
    <w:rsid w:val="485853A8"/>
    <w:rsid w:val="49D438AE"/>
    <w:rsid w:val="7FF3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2024-03-11T06:00:00Z</dcterms:created>
  <dc:creator>umi</dc:creator>
  <cp:lastModifiedBy>我吃香菜</cp:lastModifiedBy>
  <dcterms:modified xsi:type="dcterms:W3CDTF">2024-03-29T07:17:46Z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F637195AFEC34804B19E800F5E3A81CA_13</vt:lpwstr>
  </property>
</Properties>
</file>