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69470">
      <w:bookmarkStart w:id="0" w:name="_GoBack"/>
      <w:r>
        <w:drawing>
          <wp:inline distT="0" distB="0" distL="114300" distR="114300">
            <wp:extent cx="8892540" cy="1738630"/>
            <wp:effectExtent l="0" t="0" r="1397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92540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1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2025-03-04T08:40:45Z</dcterms:created>
  <dc:creator>秦丹</dc:creator>
  <cp:lastModifiedBy>zero</cp:lastModifiedBy>
  <dcterms:modified xsi:type="dcterms:W3CDTF">2025-03-04T08:42:25Z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eyJoZGlkIjoiMDAxNDUxOTcyM2M4NDY4ODA5YzVkMTVkZjY1NzE4ZDEiLCJ1c2VySWQiOiIxNjczNzk3OTYyIn0=</vt:lpwstr>
  </property>
  <property fmtid="{D5CDD505-2E9C-101B-9397-08002B2CF9AE}" pid="4" name="ICV">
    <vt:lpwstr>271CD218A6974989ACC18EA2B7FD46BF_12</vt:lpwstr>
  </property>
</Properties>
</file>