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436C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highlight w:val="yellow"/>
          <w:lang w:val="en-US" w:eastAsia="zh-CN" w:bidi="ar"/>
        </w:rPr>
        <w:t>主唛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29050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；</w:t>
      </w:r>
    </w:p>
    <w:p w14:paraId="58F03245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highlight w:val="yellow"/>
          <w:lang w:val="en-US" w:eastAsia="zh-CN" w:bidi="ar"/>
        </w:rPr>
        <w:t>尺码唛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XS/2800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S/4400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M/6650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L/6750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,XL/4750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XXL/2600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0X/65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1X/150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2X/230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3X/180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4X/75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, 5X/55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；</w:t>
      </w:r>
    </w:p>
    <w:p w14:paraId="0F2A5B9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highlight w:val="yellow"/>
          <w:lang w:val="en-US" w:eastAsia="zh-CN" w:bidi="ar"/>
        </w:rPr>
        <w:t>洗水唛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29050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30"/>
          <w:szCs w:val="30"/>
          <w:lang w:val="en-US" w:eastAsia="zh-CN" w:bidi="ar"/>
        </w:rPr>
        <w:t>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；</w:t>
      </w:r>
    </w:p>
    <w:p w14:paraId="505BACA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drawing>
          <wp:inline distT="0" distB="0" distL="114300" distR="114300">
            <wp:extent cx="3117850" cy="1704975"/>
            <wp:effectExtent l="0" t="0" r="635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92325" cy="1781175"/>
            <wp:effectExtent l="0" t="0" r="10795" b="190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8595" cy="3796030"/>
            <wp:effectExtent l="0" t="0" r="4445" b="1397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B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41663C4E"/>
    <w:rsid w:val="794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949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2025-03-18T10:02:51Z</dcterms:created>
  <dc:creator>umi</dc:creator>
  <cp:lastModifiedBy>我吃香菜</cp:lastModifiedBy>
  <dcterms:modified xsi:type="dcterms:W3CDTF">2025-03-19T01:53:43Z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974764E5A05D4FC58C1516212D51F979_12</vt:lpwstr>
  </property>
</Properties>
</file>